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Классный час по теме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F1">
        <w:rPr>
          <w:rFonts w:ascii="Times New Roman" w:hAnsi="Times New Roman" w:cs="Times New Roman"/>
          <w:b/>
          <w:bCs/>
          <w:sz w:val="24"/>
          <w:szCs w:val="24"/>
        </w:rPr>
        <w:t>«Я рисую этот мир или проблема экстремизма!»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4F1">
        <w:rPr>
          <w:rFonts w:ascii="Times New Roman" w:hAnsi="Times New Roman" w:cs="Times New Roman"/>
          <w:b/>
          <w:sz w:val="24"/>
          <w:szCs w:val="24"/>
        </w:rPr>
        <w:t>в 4А классе</w:t>
      </w: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Профилактическое направление:</w:t>
      </w:r>
      <w:r w:rsidRPr="002114F1">
        <w:rPr>
          <w:rFonts w:ascii="Times New Roman" w:hAnsi="Times New Roman" w:cs="Times New Roman"/>
          <w:sz w:val="24"/>
          <w:szCs w:val="24"/>
        </w:rPr>
        <w:t> мероприятия по предупреждению экстремистских проявлений среди учащихся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2114F1">
        <w:rPr>
          <w:rFonts w:ascii="Times New Roman" w:hAnsi="Times New Roman" w:cs="Times New Roman"/>
          <w:sz w:val="24"/>
          <w:szCs w:val="24"/>
        </w:rPr>
        <w:t> нравственный воспитательный классный час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Форма:</w:t>
      </w:r>
      <w:r w:rsidRPr="002114F1">
        <w:rPr>
          <w:rFonts w:ascii="Times New Roman" w:hAnsi="Times New Roman" w:cs="Times New Roman"/>
          <w:sz w:val="24"/>
          <w:szCs w:val="24"/>
        </w:rPr>
        <w:t> нравственная беседа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ли: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1.Объясние сущности экстремизма, его типы и цели;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2.Совершенствование у школьников знаний об экстремизме, его причинах, проявлениях и последствиях;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3.Формирование общественного сознания и гражданской позиции подрастающего поколения;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4.Показать важность уважительного отношения к людям независимо от их этнической, культурной или религиозной принадлежности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1.Показать значимость человеческой жизни для каждого человека и общества в целом.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2.Показать неприемлемость применения экстремизма в общественной жизни.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3.Выделить формы, методы, способы экстремистской деятельности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2114F1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114F1">
        <w:rPr>
          <w:rFonts w:ascii="Times New Roman" w:hAnsi="Times New Roman" w:cs="Times New Roman"/>
          <w:sz w:val="24"/>
          <w:szCs w:val="24"/>
        </w:rPr>
        <w:t xml:space="preserve"> проектор, доска меловая, наглядность, раздаточный материал,  </w:t>
      </w:r>
      <w:proofErr w:type="spellStart"/>
      <w:r w:rsidRPr="002114F1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2114F1">
        <w:rPr>
          <w:rFonts w:ascii="Times New Roman" w:hAnsi="Times New Roman" w:cs="Times New Roman"/>
          <w:sz w:val="24"/>
          <w:szCs w:val="24"/>
        </w:rPr>
        <w:t xml:space="preserve"> сопровождение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Структура классного часа: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1.Организационный момент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2.Введение в тему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-вступительное слово учителя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-парное задание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-мини-анкетирование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3.Раскрытие темы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Понятия «Толерантность», «Экстремизм» «Виды экстремизма», «Патриотизм».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4.Практическая работа.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5.Рефлексия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 xml:space="preserve">-возвращение к </w:t>
      </w:r>
      <w:proofErr w:type="spellStart"/>
      <w:r w:rsidRPr="002114F1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-возвращение к мини-анкете начала урока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-возвращение к фразе начала урока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-моральный, этический компоненты (личность человека, ценность жизни)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6.Домашняяработа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2114F1">
        <w:rPr>
          <w:rFonts w:ascii="Times New Roman" w:hAnsi="Times New Roman" w:cs="Times New Roman"/>
          <w:b/>
          <w:bCs/>
          <w:sz w:val="24"/>
          <w:szCs w:val="24"/>
        </w:rPr>
        <w:t>од классного часа: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1.Работа групповая «Вместе мы – сила!» - добрые пожелания друг другу, которые дети написали дома на прямоугольных жёлтых листах, прикрепляются к сердцевине (жёлтый круг) и получается «Солнышко добрых пожеланий!»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2.Работа индивидуальная. Мини-анкетирование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Выберите из предложенного списка людей тех, с кем вы бы не хотели  ехать в одном купе поезда (5 человек)</w:t>
      </w:r>
      <w:proofErr w:type="gramStart"/>
      <w:r w:rsidRPr="002114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1. Человек, говорящий на непонятном языке.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 xml:space="preserve">2. Молодой человек, больной </w:t>
      </w:r>
      <w:proofErr w:type="spellStart"/>
      <w:r w:rsidRPr="002114F1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Pr="002114F1">
        <w:rPr>
          <w:rFonts w:ascii="Times New Roman" w:hAnsi="Times New Roman" w:cs="Times New Roman"/>
          <w:sz w:val="24"/>
          <w:szCs w:val="24"/>
        </w:rPr>
        <w:t>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3. Пожилой человек явно неадекватного поведения.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lastRenderedPageBreak/>
        <w:t>4. Неаккуратно одетая женщина с маленьким ребёнком.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5. Вьетнамец в национальной одежде.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6. Кавказец-мусульманин.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7. Грязный дурно пахнущий (БОМЖ).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8. Скинхед.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9. Подросток, похожий на наркомана.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10. Бывший заключённый.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11. Милиционер.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12. Инвалид со складной коляской.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13. Африканский студент.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14. Китаец, который ест, странно пахнущую еду.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15. Человек из деревни с большим мешком.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Анализ: фронтально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Вывод: мы делим людей на категории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3. Просмотр видеоролика на тему экстремизм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14F1">
        <w:rPr>
          <w:rFonts w:ascii="Times New Roman" w:hAnsi="Times New Roman" w:cs="Times New Roman"/>
          <w:sz w:val="24"/>
          <w:szCs w:val="24"/>
        </w:rPr>
        <w:t>Вопрос: как проблема показана на видео, опишите отдельными словами, что вы увидели?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114F1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2114F1">
        <w:rPr>
          <w:rFonts w:ascii="Times New Roman" w:hAnsi="Times New Roman" w:cs="Times New Roman"/>
          <w:sz w:val="24"/>
          <w:szCs w:val="24"/>
        </w:rPr>
        <w:t>: какие новые слова, термины увидели в тексте видеоряда?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Почтим память погибших на Украине.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114F1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2114F1">
        <w:rPr>
          <w:rFonts w:ascii="Times New Roman" w:hAnsi="Times New Roman" w:cs="Times New Roman"/>
          <w:sz w:val="24"/>
          <w:szCs w:val="24"/>
        </w:rPr>
        <w:t>: о какой стране идет речь? Украина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Слова: фашизм, террор, геноцид, гражданская война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·Вывод: Деление людей на категории может приводить к страшным последствиям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4.Все эти слова являются частью единого понятия – ЭКСТРЕМИЗМ.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Мы с вами граждане одного государства – Российской Федерации. Все вы прекрасно знаете, что в нашей стране проживают люди множества разных национальностей и вероисповеданий. К сожалению, с каждым годом в нашей стране увеличивается количество молодых людей, которые прикрываясь патриотическими идеями, разжигают вражду между представителями разных национальностей.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Поэтому сегодня мы поговорим о том, чем патриотизм отличается от экстремизма, о разрушительных последствиях проявлений экстремизма и о том, как научиться быть толерантными и терпимыми друг к другу.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5. Понятие «Толерантность»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Как вы считаете, что такое толерантность? Кто из вас может попробовать дать определение этого понятия или перечислить какие-то его признаки? (ответы учеников выслушиваются и записываются на доске, проводится обсуждение и подводятся итоги).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 xml:space="preserve">В отличие от «терпимости»  толерантность — готовность доброжелательно признавать, принимать поведение, убеждения и взгляды других людей, которые отличаются </w:t>
      </w:r>
      <w:proofErr w:type="gramStart"/>
      <w:r w:rsidRPr="002114F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114F1">
        <w:rPr>
          <w:rFonts w:ascii="Times New Roman" w:hAnsi="Times New Roman" w:cs="Times New Roman"/>
          <w:sz w:val="24"/>
          <w:szCs w:val="24"/>
        </w:rPr>
        <w:t xml:space="preserve"> собственных. При этом даже в том случае, когда эти убеждения или взгляды тобою не разделяются и не одобряются.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6. Понятие «Экстремизм»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Отсутствие толерантности в людях зачастую ведет к негативным последствиям: неспособность признавать и принимать чужое легко перерастает во враждебность и в итоге может принимать поистине разрушительные масштабы.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Под политическим</w:t>
      </w:r>
      <w:r w:rsidRPr="002114F1">
        <w:rPr>
          <w:rFonts w:ascii="Times New Roman" w:hAnsi="Times New Roman" w:cs="Times New Roman"/>
          <w:sz w:val="24"/>
          <w:szCs w:val="24"/>
        </w:rPr>
        <w:t> экстремизмом следует понимать политическую активность, которая выражается в стремлении политически активных людей, воплотить в жизнь свои политические идеалы всеми доступными средствами, включая формы насильственного воздействия, направленные на государственную власть, общество в целом или на какие-либо его элементы. Экстремизм проникает во все области общественной жизни: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Экономический экстремизм</w:t>
      </w:r>
      <w:r w:rsidRPr="002114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114F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2114F1">
        <w:rPr>
          <w:rFonts w:ascii="Times New Roman" w:hAnsi="Times New Roman" w:cs="Times New Roman"/>
          <w:sz w:val="24"/>
          <w:szCs w:val="24"/>
        </w:rPr>
        <w:t xml:space="preserve"> на уничтожение многообразия и установление какой-либо одной формы собственности, единых методов ведения хозяйства и др.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Националистический экстремизм.</w:t>
      </w:r>
      <w:r w:rsidRPr="002114F1">
        <w:rPr>
          <w:rFonts w:ascii="Times New Roman" w:hAnsi="Times New Roman" w:cs="Times New Roman"/>
          <w:sz w:val="24"/>
          <w:szCs w:val="24"/>
        </w:rPr>
        <w:t> Находит выражение в разжигании вражды и ненависти между нациями и народностями.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Экстремизм в области культуры</w:t>
      </w:r>
      <w:r w:rsidRPr="002114F1">
        <w:rPr>
          <w:rFonts w:ascii="Times New Roman" w:hAnsi="Times New Roman" w:cs="Times New Roman"/>
          <w:sz w:val="24"/>
          <w:szCs w:val="24"/>
        </w:rPr>
        <w:t>. Проявляется в изоляции, отвержение других культур, в пропаганде насилия, жестокости, уничтожении исторических памятников.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Экологический экстремизм.</w:t>
      </w:r>
      <w:r w:rsidRPr="002114F1">
        <w:rPr>
          <w:rFonts w:ascii="Times New Roman" w:hAnsi="Times New Roman" w:cs="Times New Roman"/>
          <w:sz w:val="24"/>
          <w:szCs w:val="24"/>
        </w:rPr>
        <w:t> Выступает против научно-технического прогресса вообще, считая, что ликвидация неблагоприятных в экологическом отношении производств – единственно возможный путь улучшения качества окружающей среды.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7. Понятие «Патриотизм»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Мы уже говорили о том, что в наше время есть люди, которые, прикрываясь патриотическими идеями, разжигают вражду между представителями разных национальностей.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Как вы считаете, что такое патриотизм? Кто из вас может попробовать дать определение или перечислить какие-то его признаки? (ответы учеников выслушиваются и записываются на доске, проводится обсуждение и подводятся итоги).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Патриотизм – это любовь к Отечеству, вытекающая из сознания солидарности интересов граждан данного государства или членов данной нации. В чем выражается Патриотизм: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14F1">
        <w:rPr>
          <w:rFonts w:ascii="Times New Roman" w:hAnsi="Times New Roman" w:cs="Times New Roman"/>
          <w:sz w:val="24"/>
          <w:szCs w:val="24"/>
        </w:rPr>
        <w:t>Любовь к Родине и людям, сопереживание и самопожертвование.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14F1">
        <w:rPr>
          <w:rFonts w:ascii="Times New Roman" w:hAnsi="Times New Roman" w:cs="Times New Roman"/>
          <w:sz w:val="24"/>
          <w:szCs w:val="24"/>
        </w:rPr>
        <w:t>Крепкая благополучная семья, воспитание детей достойными Гражданами страны.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14F1">
        <w:rPr>
          <w:rFonts w:ascii="Times New Roman" w:hAnsi="Times New Roman" w:cs="Times New Roman"/>
          <w:sz w:val="24"/>
          <w:szCs w:val="24"/>
        </w:rPr>
        <w:t>Профессиональный и творческий вклад в развитие культуры, экономики, спорта, здравоохранения, политики, образования страны.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Патриотизм – это любовь к стране, а экстремизм – это ненависть к людям. Поэтому настоящий патриот никогда не станет экстремистом или террористом.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8.Практическое задание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Посмотрите на доску. Там  в столбик записаны слова. ЭКСТРЕМИЗМ</w:t>
      </w:r>
      <w:proofErr w:type="gramStart"/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,Т</w:t>
      </w:r>
      <w:proofErr w:type="gramEnd"/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ОЛЕРАНТНОСТЬ,ПАТРИОТИЗМ. Я буду читать толкование слов. Догадайтесь, к какому слову относится данное толкование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Готовность доброжелательно признавать, принимать поведение, убеждения и взгляды других людей (толерантность)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Неспособность признавать и принимать чужое (экстремизм)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Любовь к Отечеству (патриотизм)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9.</w:t>
      </w:r>
      <w:proofErr w:type="gramStart"/>
      <w:r w:rsidRPr="002114F1">
        <w:rPr>
          <w:rFonts w:ascii="Times New Roman" w:hAnsi="Times New Roman" w:cs="Times New Roman"/>
          <w:b/>
          <w:bCs/>
          <w:sz w:val="24"/>
          <w:szCs w:val="24"/>
        </w:rPr>
        <w:t>Какие</w:t>
      </w:r>
      <w:proofErr w:type="gramEnd"/>
      <w:r w:rsidRPr="002114F1">
        <w:rPr>
          <w:rFonts w:ascii="Times New Roman" w:hAnsi="Times New Roman" w:cs="Times New Roman"/>
          <w:b/>
          <w:bCs/>
          <w:sz w:val="24"/>
          <w:szCs w:val="24"/>
        </w:rPr>
        <w:t xml:space="preserve"> явление экстремизма чаще всего проявляются в молодежной среде.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Ребята я предлагаю вашему вниманию кадры презентации на тему:</w:t>
      </w:r>
      <w:r w:rsidRPr="002114F1">
        <w:rPr>
          <w:rFonts w:ascii="Times New Roman" w:hAnsi="Times New Roman" w:cs="Times New Roman"/>
          <w:b/>
          <w:bCs/>
          <w:sz w:val="24"/>
          <w:szCs w:val="24"/>
        </w:rPr>
        <w:t> «</w:t>
      </w:r>
      <w:proofErr w:type="gramStart"/>
      <w:r w:rsidRPr="002114F1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2114F1">
        <w:rPr>
          <w:rFonts w:ascii="Times New Roman" w:hAnsi="Times New Roman" w:cs="Times New Roman"/>
          <w:sz w:val="24"/>
          <w:szCs w:val="24"/>
        </w:rPr>
        <w:t xml:space="preserve"> явление экстремизма чаще всего проявляются в молодежной среде»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Давайте посмотрим и разберем ситуацию.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Как спортивный болельщик, фанат может превратиться в экстремиста.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Style w:val="a4"/>
          <w:rFonts w:ascii="Times New Roman" w:hAnsi="Times New Roman" w:cs="Times New Roman"/>
          <w:color w:val="212529"/>
          <w:sz w:val="24"/>
          <w:szCs w:val="24"/>
        </w:rPr>
        <w:t>10. Подведение итогов урока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Каждый из вас – хозяин своей жизни, своей судьбы.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Вокруг Вас существует много сил, которые хотят использовать ваши способности, вашу решительность, но выбирая за кем идти – подумайте, какую плату от вас потребуют. Экстремистские организации предлагают борьбу за свободу, свержение существующей власти, «Россию для русских» и т.д. Но все это достигается путем террора, насилия, бессмысленных, жестоких убийств.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Это путь животных, а не людей. Никогда насилие не приводило к прогрессу нации. Это подтверждает история. Все великие военные империи – пали. Перед вами открыты сейчас все пути – выберите путь мира, путь развития, путь создания своей жизни, а не разрушения чужой!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9.Заключение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Возврат к анкете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Возврат к фразе «Мы с тобой одной крови!»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Музыкальное заключение (видеоролик).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 </w:t>
      </w:r>
    </w:p>
    <w:p w:rsidR="002114F1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b/>
          <w:bCs/>
          <w:sz w:val="24"/>
          <w:szCs w:val="24"/>
        </w:rPr>
        <w:t>10.Домашнее задание</w:t>
      </w:r>
    </w:p>
    <w:p w:rsidR="000567E8" w:rsidRPr="002114F1" w:rsidRDefault="002114F1" w:rsidP="002114F1">
      <w:pPr>
        <w:pStyle w:val="a5"/>
        <w:rPr>
          <w:rFonts w:ascii="Times New Roman" w:hAnsi="Times New Roman" w:cs="Times New Roman"/>
          <w:sz w:val="24"/>
          <w:szCs w:val="24"/>
        </w:rPr>
      </w:pPr>
      <w:r w:rsidRPr="002114F1">
        <w:rPr>
          <w:rFonts w:ascii="Times New Roman" w:hAnsi="Times New Roman" w:cs="Times New Roman"/>
          <w:sz w:val="24"/>
          <w:szCs w:val="24"/>
        </w:rPr>
        <w:t>Создать вместе с родителями памятку по профилактике экстремизма.</w:t>
      </w:r>
    </w:p>
    <w:sectPr w:rsidR="000567E8" w:rsidRPr="002114F1" w:rsidSect="002114F1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114F1"/>
    <w:rsid w:val="000567E8"/>
    <w:rsid w:val="002114F1"/>
    <w:rsid w:val="00A2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4F1"/>
    <w:rPr>
      <w:b/>
      <w:bCs/>
    </w:rPr>
  </w:style>
  <w:style w:type="paragraph" w:styleId="a5">
    <w:name w:val="No Spacing"/>
    <w:uiPriority w:val="1"/>
    <w:qFormat/>
    <w:rsid w:val="002114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2026-02-01T15:32:00Z</cp:lastPrinted>
  <dcterms:created xsi:type="dcterms:W3CDTF">2026-02-01T15:24:00Z</dcterms:created>
  <dcterms:modified xsi:type="dcterms:W3CDTF">2026-02-01T15:33:00Z</dcterms:modified>
</cp:coreProperties>
</file>